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44"/>
        </w:rPr>
      </w:pPr>
      <w:bookmarkStart w:id="0" w:name="_GoBack"/>
      <w:r>
        <w:rPr>
          <w:rFonts w:hint="eastAsia" w:ascii="仿宋" w:hAnsi="仿宋" w:eastAsia="仿宋" w:cs="仿宋"/>
          <w:b/>
          <w:bCs/>
          <w:sz w:val="44"/>
          <w:szCs w:val="44"/>
        </w:rPr>
        <w:t>淮安市首届青年科技奖候选人名单</w:t>
      </w:r>
    </w:p>
    <w:bookmarkEnd w:id="0"/>
    <w:p>
      <w:pPr>
        <w:rPr>
          <w:rFonts w:ascii="仿宋" w:hAnsi="仿宋" w:eastAsia="仿宋" w:cs="仿宋"/>
          <w:b/>
          <w:bCs/>
          <w:sz w:val="44"/>
          <w:szCs w:val="44"/>
        </w:rPr>
      </w:pPr>
    </w:p>
    <w:p>
      <w:pPr>
        <w:jc w:val="left"/>
        <w:rPr>
          <w:rFonts w:ascii="仿宋" w:hAnsi="仿宋" w:eastAsia="仿宋" w:cs="仿宋"/>
          <w:b/>
          <w:bCs/>
          <w:sz w:val="32"/>
          <w:szCs w:val="32"/>
        </w:rPr>
      </w:pPr>
      <w:r>
        <w:rPr>
          <w:rFonts w:hint="eastAsia" w:ascii="仿宋" w:hAnsi="仿宋" w:eastAsia="仿宋" w:cs="仿宋"/>
          <w:b/>
          <w:bCs/>
          <w:sz w:val="32"/>
          <w:szCs w:val="32"/>
        </w:rPr>
        <w:t>（注：序号1—10号为淮安市十大青年科技之星，排名不分先后）</w:t>
      </w:r>
    </w:p>
    <w:tbl>
      <w:tblPr>
        <w:tblStyle w:val="3"/>
        <w:tblW w:w="9863" w:type="dxa"/>
        <w:tblInd w:w="0" w:type="dxa"/>
        <w:tblLayout w:type="fixed"/>
        <w:tblCellMar>
          <w:top w:w="15" w:type="dxa"/>
          <w:left w:w="15" w:type="dxa"/>
          <w:bottom w:w="15" w:type="dxa"/>
          <w:right w:w="15" w:type="dxa"/>
        </w:tblCellMar>
      </w:tblPr>
      <w:tblGrid>
        <w:gridCol w:w="696"/>
        <w:gridCol w:w="895"/>
        <w:gridCol w:w="1169"/>
        <w:gridCol w:w="3323"/>
        <w:gridCol w:w="1470"/>
        <w:gridCol w:w="2310"/>
      </w:tblGrid>
      <w:tr>
        <w:tblPrEx>
          <w:tblLayout w:type="fixed"/>
          <w:tblCellMar>
            <w:top w:w="15" w:type="dxa"/>
            <w:left w:w="15" w:type="dxa"/>
            <w:bottom w:w="15" w:type="dxa"/>
            <w:right w:w="15" w:type="dxa"/>
          </w:tblCellMar>
        </w:tblPrEx>
        <w:trPr>
          <w:trHeight w:val="535"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序号</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姓名</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出生日期</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kern w:val="0"/>
                <w:sz w:val="24"/>
                <w:szCs w:val="24"/>
                <w:lang w:val="en-US" w:eastAsia="zh-CN" w:bidi="ar"/>
              </w:rPr>
            </w:pPr>
            <w:r>
              <w:rPr>
                <w:rFonts w:hint="eastAsia" w:ascii="黑体" w:hAnsi="宋体" w:eastAsia="黑体" w:cs="黑体"/>
                <w:color w:val="000000"/>
                <w:kern w:val="0"/>
                <w:sz w:val="24"/>
                <w:szCs w:val="24"/>
                <w:lang w:val="en-US" w:eastAsia="zh-CN" w:bidi="ar"/>
              </w:rPr>
              <w:t>工作单位及职务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kern w:val="0"/>
                <w:sz w:val="24"/>
                <w:szCs w:val="24"/>
                <w:lang w:eastAsia="zh-CN" w:bidi="ar"/>
              </w:rPr>
            </w:pPr>
            <w:r>
              <w:rPr>
                <w:rFonts w:hint="eastAsia" w:ascii="黑体" w:hAnsi="宋体" w:eastAsia="黑体" w:cs="黑体"/>
                <w:color w:val="000000"/>
                <w:kern w:val="0"/>
                <w:sz w:val="24"/>
                <w:szCs w:val="24"/>
                <w:lang w:eastAsia="zh-CN" w:bidi="ar"/>
              </w:rPr>
              <w:t>职称</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推荐单位</w:t>
            </w:r>
          </w:p>
        </w:tc>
      </w:tr>
      <w:tr>
        <w:tblPrEx>
          <w:tblLayout w:type="fixed"/>
          <w:tblCellMar>
            <w:top w:w="15" w:type="dxa"/>
            <w:left w:w="15" w:type="dxa"/>
            <w:bottom w:w="15" w:type="dxa"/>
            <w:right w:w="15" w:type="dxa"/>
          </w:tblCellMar>
        </w:tblPrEx>
        <w:trPr>
          <w:trHeight w:val="685"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杨大伟</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1984.09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江苏科润膜材料有限公司总经理、总工程师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高级工程师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金湖县</w:t>
            </w:r>
          </w:p>
        </w:tc>
      </w:tr>
      <w:tr>
        <w:tblPrEx>
          <w:tblLayout w:type="fixed"/>
          <w:tblCellMar>
            <w:top w:w="15" w:type="dxa"/>
            <w:left w:w="15" w:type="dxa"/>
            <w:bottom w:w="15" w:type="dxa"/>
            <w:right w:w="15" w:type="dxa"/>
          </w:tblCellMar>
        </w:tblPrEx>
        <w:trPr>
          <w:trHeight w:val="690"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2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高尚兵</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1981.06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淮阴工学院、计算机与软件工程学院副院长</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教授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淮安市科技情报学会</w:t>
            </w:r>
          </w:p>
        </w:tc>
      </w:tr>
      <w:tr>
        <w:tblPrEx>
          <w:tblLayout w:type="fixed"/>
          <w:tblCellMar>
            <w:top w:w="15" w:type="dxa"/>
            <w:left w:w="15" w:type="dxa"/>
            <w:bottom w:w="15" w:type="dxa"/>
            <w:right w:w="15" w:type="dxa"/>
          </w:tblCellMar>
        </w:tblPrEx>
        <w:trPr>
          <w:trHeight w:val="730"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3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邓庆明</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1984.06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bidi="ar"/>
              </w:rPr>
              <w:t>淮阴师范学院</w:t>
            </w:r>
            <w:r>
              <w:rPr>
                <w:rFonts w:hint="eastAsia" w:ascii="宋体" w:hAnsi="宋体" w:eastAsia="宋体" w:cs="宋体"/>
                <w:color w:val="000000"/>
                <w:kern w:val="0"/>
                <w:sz w:val="24"/>
                <w:szCs w:val="24"/>
                <w:lang w:eastAsia="zh-CN" w:bidi="ar"/>
              </w:rPr>
              <w:t>物理与电子电气工程学院教师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教授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淮阴师范学院</w:t>
            </w:r>
          </w:p>
        </w:tc>
      </w:tr>
      <w:tr>
        <w:tblPrEx>
          <w:tblLayout w:type="fixed"/>
          <w:tblCellMar>
            <w:top w:w="15" w:type="dxa"/>
            <w:left w:w="15" w:type="dxa"/>
            <w:bottom w:w="15" w:type="dxa"/>
            <w:right w:w="15" w:type="dxa"/>
          </w:tblCellMar>
        </w:tblPrEx>
        <w:trPr>
          <w:trHeight w:val="715"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4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刘晓涛</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1980.01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淮安万邦香料工业有限公司、执行副总经理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高级工程师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淮阴区</w:t>
            </w:r>
          </w:p>
        </w:tc>
      </w:tr>
      <w:tr>
        <w:tblPrEx>
          <w:tblLayout w:type="fixed"/>
          <w:tblCellMar>
            <w:top w:w="15" w:type="dxa"/>
            <w:left w:w="15" w:type="dxa"/>
            <w:bottom w:w="15" w:type="dxa"/>
            <w:right w:w="15" w:type="dxa"/>
          </w:tblCellMar>
        </w:tblPrEx>
        <w:trPr>
          <w:trHeight w:val="1330"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5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洪  坤</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1982.01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淮阴工学院矿盐资源深度利用技术国家地方联合工程研究中心</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江苏省盐化工新材料工程实验室副主任</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副教授</w:t>
            </w:r>
          </w:p>
          <w:p>
            <w:pPr>
              <w:widowControl/>
              <w:textAlignment w:val="center"/>
              <w:rPr>
                <w:rFonts w:hint="eastAsia" w:ascii="宋体" w:hAnsi="宋体" w:eastAsia="宋体" w:cs="宋体"/>
                <w:color w:val="000000"/>
                <w:kern w:val="0"/>
                <w:sz w:val="24"/>
                <w:szCs w:val="24"/>
                <w:lang w:bidi="ar"/>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淮安市化学化工学会</w:t>
            </w:r>
          </w:p>
        </w:tc>
      </w:tr>
      <w:tr>
        <w:tblPrEx>
          <w:tblLayout w:type="fixed"/>
          <w:tblCellMar>
            <w:top w:w="15" w:type="dxa"/>
            <w:left w:w="15" w:type="dxa"/>
            <w:bottom w:w="15" w:type="dxa"/>
            <w:right w:w="15" w:type="dxa"/>
          </w:tblCellMar>
        </w:tblPrEx>
        <w:trPr>
          <w:trHeight w:val="640"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6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陶国全</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1979.08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淮安市第一人民医院普外科副主任</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外科党总支书记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副主任医师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淮安市医学会</w:t>
            </w:r>
          </w:p>
        </w:tc>
      </w:tr>
      <w:tr>
        <w:tblPrEx>
          <w:tblLayout w:type="fixed"/>
          <w:tblCellMar>
            <w:top w:w="15" w:type="dxa"/>
            <w:left w:w="15" w:type="dxa"/>
            <w:bottom w:w="15" w:type="dxa"/>
            <w:right w:w="15" w:type="dxa"/>
          </w:tblCellMar>
        </w:tblPrEx>
        <w:trPr>
          <w:trHeight w:val="650"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7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陈  松</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1979.09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江苏护理职业学院</w:t>
            </w:r>
            <w:r>
              <w:rPr>
                <w:rFonts w:hint="eastAsia" w:ascii="宋体" w:hAnsi="宋体" w:eastAsia="宋体" w:cs="宋体"/>
                <w:color w:val="000000"/>
                <w:kern w:val="0"/>
                <w:sz w:val="24"/>
                <w:szCs w:val="24"/>
                <w:lang w:eastAsia="zh-CN" w:bidi="ar"/>
              </w:rPr>
              <w:t>肿瘤实验室主任</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教授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江苏护理职业学院</w:t>
            </w:r>
          </w:p>
        </w:tc>
      </w:tr>
      <w:tr>
        <w:tblPrEx>
          <w:tblLayout w:type="fixed"/>
          <w:tblCellMar>
            <w:top w:w="15" w:type="dxa"/>
            <w:left w:w="15" w:type="dxa"/>
            <w:bottom w:w="15" w:type="dxa"/>
            <w:right w:w="15" w:type="dxa"/>
          </w:tblCellMar>
        </w:tblPrEx>
        <w:trPr>
          <w:trHeight w:val="510"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8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熊清平</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1982.01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淮阴工学院制药工程系</w:t>
            </w:r>
            <w:r>
              <w:rPr>
                <w:rFonts w:hint="eastAsia" w:ascii="宋体" w:hAnsi="宋体" w:eastAsia="宋体" w:cs="宋体"/>
                <w:color w:val="000000"/>
                <w:kern w:val="0"/>
                <w:sz w:val="24"/>
                <w:szCs w:val="24"/>
                <w:lang w:eastAsia="zh-CN" w:bidi="ar"/>
              </w:rPr>
              <w:t>书记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校聘副教授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淮安市药学会</w:t>
            </w:r>
          </w:p>
        </w:tc>
      </w:tr>
      <w:tr>
        <w:tblPrEx>
          <w:tblLayout w:type="fixed"/>
          <w:tblCellMar>
            <w:top w:w="15" w:type="dxa"/>
            <w:left w:w="15" w:type="dxa"/>
            <w:bottom w:w="15" w:type="dxa"/>
            <w:right w:w="15" w:type="dxa"/>
          </w:tblCellMar>
        </w:tblPrEx>
        <w:trPr>
          <w:trHeight w:val="705"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9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许家兴</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1986.01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淮阴师范学院江苏省生物质能与酶技术重点实验室副主任</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副教授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淮阴区</w:t>
            </w:r>
          </w:p>
        </w:tc>
      </w:tr>
      <w:tr>
        <w:tblPrEx>
          <w:tblLayout w:type="fixed"/>
          <w:tblCellMar>
            <w:top w:w="15" w:type="dxa"/>
            <w:left w:w="15" w:type="dxa"/>
            <w:bottom w:w="15" w:type="dxa"/>
            <w:right w:w="15" w:type="dxa"/>
          </w:tblCellMar>
        </w:tblPrEx>
        <w:trPr>
          <w:trHeight w:val="510"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10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周羊梅</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1979.11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淮安市农科院</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副研究员</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淮安市农科院</w:t>
            </w:r>
          </w:p>
        </w:tc>
      </w:tr>
      <w:tr>
        <w:tblPrEx>
          <w:tblLayout w:type="fixed"/>
          <w:tblCellMar>
            <w:top w:w="15" w:type="dxa"/>
            <w:left w:w="15" w:type="dxa"/>
            <w:bottom w:w="15" w:type="dxa"/>
            <w:right w:w="15" w:type="dxa"/>
          </w:tblCellMar>
        </w:tblPrEx>
        <w:trPr>
          <w:trHeight w:val="995"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 xml:space="preserve">11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宋茜茜</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 xml:space="preserve">1986.06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江苏井神盐化股份有限公司下属江苏省制盐工业研究所有限公司所长助理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工程师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淮安区</w:t>
            </w:r>
          </w:p>
        </w:tc>
      </w:tr>
      <w:tr>
        <w:tblPrEx>
          <w:tblLayout w:type="fixed"/>
          <w:tblCellMar>
            <w:top w:w="15" w:type="dxa"/>
            <w:left w:w="15" w:type="dxa"/>
            <w:bottom w:w="15" w:type="dxa"/>
            <w:right w:w="15" w:type="dxa"/>
          </w:tblCellMar>
        </w:tblPrEx>
        <w:trPr>
          <w:trHeight w:val="665"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 xml:space="preserve">12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刘耀春</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 xml:space="preserve">1988.03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淮安新能源材料技术研究院院长</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助理研究员</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淮安市科技局</w:t>
            </w:r>
          </w:p>
        </w:tc>
      </w:tr>
      <w:tr>
        <w:tblPrEx>
          <w:tblLayout w:type="fixed"/>
          <w:tblCellMar>
            <w:top w:w="15" w:type="dxa"/>
            <w:left w:w="15" w:type="dxa"/>
            <w:bottom w:w="15" w:type="dxa"/>
            <w:right w:w="15" w:type="dxa"/>
          </w:tblCellMar>
        </w:tblPrEx>
        <w:trPr>
          <w:trHeight w:val="758"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 xml:space="preserve">13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孙铁波</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 xml:space="preserve">1983.03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江苏食品药品职业技术学院</w:t>
            </w:r>
            <w:r>
              <w:rPr>
                <w:rFonts w:hint="eastAsia" w:ascii="宋体" w:hAnsi="宋体" w:eastAsia="宋体" w:cs="宋体"/>
                <w:color w:val="000000"/>
                <w:kern w:val="0"/>
                <w:sz w:val="24"/>
                <w:szCs w:val="24"/>
                <w:lang w:eastAsia="zh-CN" w:bidi="ar"/>
              </w:rPr>
              <w:t>机电系专业负责人</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副教授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江苏食品药品职业技术学院</w:t>
            </w:r>
          </w:p>
        </w:tc>
      </w:tr>
      <w:tr>
        <w:tblPrEx>
          <w:tblLayout w:type="fixed"/>
          <w:tblCellMar>
            <w:top w:w="15" w:type="dxa"/>
            <w:left w:w="15" w:type="dxa"/>
            <w:bottom w:w="15" w:type="dxa"/>
            <w:right w:w="15" w:type="dxa"/>
          </w:tblCellMar>
        </w:tblPrEx>
        <w:trPr>
          <w:trHeight w:val="730"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14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马玉恒</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1983.04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江苏正大清江制药有限公司药物研究所主任</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工程师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清江浦区</w:t>
            </w:r>
          </w:p>
        </w:tc>
      </w:tr>
      <w:tr>
        <w:tblPrEx>
          <w:tblLayout w:type="fixed"/>
          <w:tblCellMar>
            <w:top w:w="15" w:type="dxa"/>
            <w:left w:w="15" w:type="dxa"/>
            <w:bottom w:w="15" w:type="dxa"/>
            <w:right w:w="15" w:type="dxa"/>
          </w:tblCellMar>
        </w:tblPrEx>
        <w:trPr>
          <w:trHeight w:val="510"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15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张  芹</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1986.04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淮安市疾病预防控制中心</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主管医师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淮安市防痨协会</w:t>
            </w:r>
          </w:p>
        </w:tc>
      </w:tr>
      <w:tr>
        <w:tblPrEx>
          <w:tblLayout w:type="fixed"/>
          <w:tblCellMar>
            <w:top w:w="15" w:type="dxa"/>
            <w:left w:w="15" w:type="dxa"/>
            <w:bottom w:w="15" w:type="dxa"/>
            <w:right w:w="15" w:type="dxa"/>
          </w:tblCellMar>
        </w:tblPrEx>
        <w:trPr>
          <w:trHeight w:val="510"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16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胡  文</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1978.08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淮安市</w:t>
            </w:r>
            <w:r>
              <w:rPr>
                <w:rFonts w:hint="eastAsia" w:ascii="宋体" w:hAnsi="宋体" w:eastAsia="宋体" w:cs="宋体"/>
                <w:color w:val="000000"/>
                <w:kern w:val="0"/>
                <w:sz w:val="24"/>
                <w:szCs w:val="24"/>
                <w:lang w:eastAsia="zh-CN" w:bidi="ar"/>
              </w:rPr>
              <w:t>第</w:t>
            </w:r>
            <w:r>
              <w:rPr>
                <w:rFonts w:hint="eastAsia" w:ascii="宋体" w:hAnsi="宋体" w:eastAsia="宋体" w:cs="宋体"/>
                <w:color w:val="000000"/>
                <w:kern w:val="0"/>
                <w:sz w:val="24"/>
                <w:szCs w:val="24"/>
                <w:lang w:bidi="ar"/>
              </w:rPr>
              <w:t>二人民医院</w:t>
            </w:r>
            <w:r>
              <w:rPr>
                <w:rFonts w:hint="eastAsia" w:ascii="宋体" w:hAnsi="宋体" w:eastAsia="宋体" w:cs="宋体"/>
                <w:color w:val="000000"/>
                <w:kern w:val="0"/>
                <w:sz w:val="24"/>
                <w:szCs w:val="24"/>
                <w:lang w:eastAsia="zh-CN" w:bidi="ar"/>
              </w:rPr>
              <w:t>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副主任医师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淮安市卫计委</w:t>
            </w:r>
          </w:p>
        </w:tc>
      </w:tr>
      <w:tr>
        <w:tblPrEx>
          <w:tblLayout w:type="fixed"/>
          <w:tblCellMar>
            <w:top w:w="15" w:type="dxa"/>
            <w:left w:w="15" w:type="dxa"/>
            <w:bottom w:w="15" w:type="dxa"/>
            <w:right w:w="15" w:type="dxa"/>
          </w:tblCellMar>
        </w:tblPrEx>
        <w:trPr>
          <w:trHeight w:val="655"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 xml:space="preserve">17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张  军</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 xml:space="preserve">1983.11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淮安市农业技术推广中心技术员</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高级农艺师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highlight w:val="yellow"/>
              </w:rPr>
            </w:pPr>
            <w:r>
              <w:rPr>
                <w:rFonts w:hint="eastAsia" w:ascii="宋体" w:hAnsi="宋体" w:eastAsia="宋体" w:cs="宋体"/>
                <w:color w:val="000000"/>
                <w:kern w:val="0"/>
                <w:sz w:val="24"/>
                <w:szCs w:val="24"/>
                <w:lang w:bidi="ar"/>
              </w:rPr>
              <w:t>淮安市农委</w:t>
            </w:r>
          </w:p>
        </w:tc>
      </w:tr>
      <w:tr>
        <w:tblPrEx>
          <w:tblLayout w:type="fixed"/>
          <w:tblCellMar>
            <w:top w:w="15" w:type="dxa"/>
            <w:left w:w="15" w:type="dxa"/>
            <w:bottom w:w="15" w:type="dxa"/>
            <w:right w:w="15" w:type="dxa"/>
          </w:tblCellMar>
        </w:tblPrEx>
        <w:trPr>
          <w:trHeight w:val="715"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18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王飞兵</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1986.09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淮阴工学院生命科学与食品工程学院教师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讲师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淮安市农学会</w:t>
            </w:r>
          </w:p>
        </w:tc>
      </w:tr>
      <w:tr>
        <w:tblPrEx>
          <w:tblLayout w:type="fixed"/>
          <w:tblCellMar>
            <w:top w:w="15" w:type="dxa"/>
            <w:left w:w="15" w:type="dxa"/>
            <w:bottom w:w="15" w:type="dxa"/>
            <w:right w:w="15" w:type="dxa"/>
          </w:tblCellMar>
        </w:tblPrEx>
        <w:trPr>
          <w:trHeight w:val="685"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曹建贞</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1987.01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淮安快鹿牛奶有限公司质量技术部副经理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工程师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开发区</w:t>
            </w:r>
          </w:p>
        </w:tc>
      </w:tr>
      <w:tr>
        <w:tblPrEx>
          <w:tblLayout w:type="fixed"/>
          <w:tblCellMar>
            <w:top w:w="15" w:type="dxa"/>
            <w:left w:w="15" w:type="dxa"/>
            <w:bottom w:w="15" w:type="dxa"/>
            <w:right w:w="15" w:type="dxa"/>
          </w:tblCellMar>
        </w:tblPrEx>
        <w:trPr>
          <w:trHeight w:val="680" w:hRule="exac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20 </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李  斌</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1980.01 </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eastAsia="zh-CN" w:bidi="ar"/>
              </w:rPr>
              <w:t>涟水县陈师镇中心小学教师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eastAsia="zh-CN" w:bidi="ar"/>
              </w:rPr>
              <w:t>中小学一级教师</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涟水县</w:t>
            </w:r>
          </w:p>
        </w:tc>
      </w:tr>
    </w:tbl>
    <w:p>
      <w:pPr>
        <w:rPr>
          <w:rFonts w:ascii="方正大标宋简体" w:hAnsi="方正大标宋简体" w:eastAsia="方正大标宋简体" w:cs="方正大标宋简体"/>
          <w:color w:val="4A4A4A"/>
          <w:sz w:val="32"/>
          <w:szCs w:val="32"/>
          <w:shd w:val="clear" w:color="auto" w:fill="FFFFFF"/>
        </w:rPr>
      </w:pPr>
      <w:r>
        <w:rPr>
          <w:rFonts w:hint="eastAsia" w:ascii="仿宋" w:hAnsi="仿宋" w:eastAsia="仿宋" w:cs="仿宋"/>
          <w:sz w:val="32"/>
          <w:szCs w:val="32"/>
        </w:rPr>
        <w:t xml:space="preserve">      </w:t>
      </w:r>
    </w:p>
    <w:p/>
    <w:sectPr>
      <w:pgSz w:w="11906" w:h="16838"/>
      <w:pgMar w:top="1100" w:right="1123" w:bottom="1100" w:left="112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07D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浅月</cp:lastModifiedBy>
  <dcterms:modified xsi:type="dcterms:W3CDTF">2018-05-10T06:27:52Z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