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928D3" w:rsidRDefault="000E03A3" w:rsidP="000E03A3">
      <w:pPr>
        <w:jc w:val="center"/>
        <w:rPr>
          <w:b/>
          <w:sz w:val="44"/>
          <w:szCs w:val="44"/>
        </w:rPr>
      </w:pPr>
      <w:r w:rsidRPr="000E03A3">
        <w:rPr>
          <w:rFonts w:hint="eastAsia"/>
          <w:b/>
          <w:sz w:val="44"/>
          <w:szCs w:val="44"/>
        </w:rPr>
        <w:t>2019</w:t>
      </w:r>
      <w:r w:rsidRPr="000E03A3">
        <w:rPr>
          <w:rFonts w:hint="eastAsia"/>
          <w:b/>
          <w:sz w:val="44"/>
          <w:szCs w:val="44"/>
        </w:rPr>
        <w:t>年淮安市中小学科技模型比赛细则</w:t>
      </w:r>
    </w:p>
    <w:p w:rsidR="003A2B8E" w:rsidRDefault="003A2B8E" w:rsidP="000E03A3">
      <w:pPr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</w:p>
    <w:p w:rsidR="000E03A3" w:rsidRPr="000E03A3" w:rsidRDefault="000E03A3" w:rsidP="000E03A3">
      <w:pPr>
        <w:ind w:firstLineChars="200" w:firstLine="562"/>
        <w:jc w:val="left"/>
        <w:rPr>
          <w:b/>
          <w:sz w:val="28"/>
          <w:szCs w:val="28"/>
        </w:rPr>
      </w:pPr>
      <w:r w:rsidRPr="000E03A3">
        <w:rPr>
          <w:rFonts w:hint="eastAsia"/>
          <w:b/>
          <w:sz w:val="28"/>
          <w:szCs w:val="28"/>
        </w:rPr>
        <w:t>一、现场制作比赛</w:t>
      </w:r>
    </w:p>
    <w:p w:rsidR="000E03A3" w:rsidRDefault="000E03A3" w:rsidP="000E03A3">
      <w:pPr>
        <w:ind w:firstLineChars="200" w:firstLine="560"/>
        <w:jc w:val="left"/>
        <w:rPr>
          <w:sz w:val="28"/>
          <w:szCs w:val="28"/>
        </w:rPr>
      </w:pPr>
      <w:r w:rsidRPr="000E03A3">
        <w:rPr>
          <w:rFonts w:hint="eastAsia"/>
          <w:sz w:val="28"/>
          <w:szCs w:val="28"/>
        </w:rPr>
        <w:t>（一）比赛时间</w:t>
      </w:r>
      <w:r w:rsidRPr="000E03A3">
        <w:rPr>
          <w:rFonts w:hint="eastAsia"/>
          <w:sz w:val="28"/>
          <w:szCs w:val="28"/>
        </w:rPr>
        <w:t xml:space="preserve">: </w:t>
      </w:r>
      <w:r w:rsidRPr="000E03A3">
        <w:rPr>
          <w:rFonts w:hint="eastAsia"/>
          <w:sz w:val="28"/>
          <w:szCs w:val="28"/>
        </w:rPr>
        <w:t>“绿野仙踪”、“绿野春天”、“城市梦</w:t>
      </w:r>
      <w:r w:rsidRPr="000E03A3">
        <w:rPr>
          <w:rFonts w:hint="eastAsia"/>
          <w:sz w:val="28"/>
          <w:szCs w:val="28"/>
        </w:rPr>
        <w:t xml:space="preserve"> </w:t>
      </w:r>
      <w:r w:rsidRPr="000E03A3">
        <w:rPr>
          <w:rFonts w:hint="eastAsia"/>
          <w:sz w:val="28"/>
          <w:szCs w:val="28"/>
        </w:rPr>
        <w:t>想”、“和谐时代”、“锦绣江南”、“巴黎春天”、“中华庭</w:t>
      </w:r>
      <w:r w:rsidRPr="000E03A3">
        <w:rPr>
          <w:rFonts w:hint="eastAsia"/>
          <w:sz w:val="28"/>
          <w:szCs w:val="28"/>
        </w:rPr>
        <w:t xml:space="preserve"> </w:t>
      </w:r>
      <w:r w:rsidRPr="000E03A3">
        <w:rPr>
          <w:rFonts w:hint="eastAsia"/>
          <w:sz w:val="28"/>
          <w:szCs w:val="28"/>
        </w:rPr>
        <w:t>院”为</w:t>
      </w:r>
      <w:r w:rsidRPr="000E03A3">
        <w:rPr>
          <w:rFonts w:hint="eastAsia"/>
          <w:sz w:val="28"/>
          <w:szCs w:val="28"/>
        </w:rPr>
        <w:t>3</w:t>
      </w:r>
      <w:r w:rsidRPr="000E03A3">
        <w:rPr>
          <w:rFonts w:hint="eastAsia"/>
          <w:sz w:val="28"/>
          <w:szCs w:val="28"/>
        </w:rPr>
        <w:t>小时；拼装制作采用外观加创意的评分方法决定名次。</w:t>
      </w:r>
      <w:r w:rsidRPr="000E03A3">
        <w:rPr>
          <w:rFonts w:hint="eastAsia"/>
          <w:sz w:val="28"/>
          <w:szCs w:val="28"/>
        </w:rPr>
        <w:t xml:space="preserve"> </w:t>
      </w:r>
      <w:r w:rsidRPr="000E03A3">
        <w:rPr>
          <w:rFonts w:hint="eastAsia"/>
          <w:sz w:val="28"/>
          <w:szCs w:val="28"/>
        </w:rPr>
        <w:t>“南湖红船”制作</w:t>
      </w:r>
      <w:r w:rsidRPr="000E03A3">
        <w:rPr>
          <w:rFonts w:hint="eastAsia"/>
          <w:sz w:val="28"/>
          <w:szCs w:val="28"/>
        </w:rPr>
        <w:t>2</w:t>
      </w:r>
      <w:r w:rsidRPr="000E03A3">
        <w:rPr>
          <w:rFonts w:hint="eastAsia"/>
          <w:sz w:val="28"/>
          <w:szCs w:val="28"/>
        </w:rPr>
        <w:t>小时；“一大会址”采用计时赛，以</w:t>
      </w:r>
      <w:proofErr w:type="gramStart"/>
      <w:r w:rsidRPr="000E03A3">
        <w:rPr>
          <w:rFonts w:hint="eastAsia"/>
          <w:sz w:val="28"/>
          <w:szCs w:val="28"/>
        </w:rPr>
        <w:t>完整准</w:t>
      </w:r>
      <w:proofErr w:type="gramEnd"/>
      <w:r w:rsidRPr="000E03A3">
        <w:rPr>
          <w:rFonts w:hint="eastAsia"/>
          <w:sz w:val="28"/>
          <w:szCs w:val="28"/>
        </w:rPr>
        <w:t xml:space="preserve"> </w:t>
      </w:r>
      <w:r w:rsidRPr="000E03A3">
        <w:rPr>
          <w:rFonts w:hint="eastAsia"/>
          <w:sz w:val="28"/>
          <w:szCs w:val="28"/>
        </w:rPr>
        <w:t>确地完成模型制作时间短者排名为前，限时</w:t>
      </w:r>
      <w:r w:rsidRPr="000E03A3">
        <w:rPr>
          <w:rFonts w:hint="eastAsia"/>
          <w:sz w:val="28"/>
          <w:szCs w:val="28"/>
        </w:rPr>
        <w:t>1</w:t>
      </w:r>
      <w:r w:rsidRPr="000E03A3">
        <w:rPr>
          <w:rFonts w:hint="eastAsia"/>
          <w:sz w:val="28"/>
          <w:szCs w:val="28"/>
        </w:rPr>
        <w:t>小时，未完成者不</w:t>
      </w:r>
      <w:r w:rsidRPr="000E03A3">
        <w:rPr>
          <w:rFonts w:hint="eastAsia"/>
          <w:sz w:val="28"/>
          <w:szCs w:val="28"/>
        </w:rPr>
        <w:t xml:space="preserve"> </w:t>
      </w:r>
      <w:r w:rsidRPr="000E03A3">
        <w:rPr>
          <w:rFonts w:hint="eastAsia"/>
          <w:sz w:val="28"/>
          <w:szCs w:val="28"/>
        </w:rPr>
        <w:t>计成绩。</w:t>
      </w:r>
    </w:p>
    <w:p w:rsidR="000E03A3" w:rsidRDefault="000E03A3" w:rsidP="000E03A3">
      <w:pPr>
        <w:ind w:firstLineChars="200" w:firstLine="560"/>
        <w:jc w:val="left"/>
        <w:rPr>
          <w:sz w:val="28"/>
          <w:szCs w:val="28"/>
        </w:rPr>
      </w:pPr>
      <w:r w:rsidRPr="000E03A3">
        <w:rPr>
          <w:rFonts w:hint="eastAsia"/>
          <w:sz w:val="28"/>
          <w:szCs w:val="28"/>
        </w:rPr>
        <w:t>（二）参加现场制作的运动员在裁判员下达口令后方可开始</w:t>
      </w:r>
      <w:r w:rsidRPr="000E03A3">
        <w:rPr>
          <w:rFonts w:hint="eastAsia"/>
          <w:sz w:val="28"/>
          <w:szCs w:val="28"/>
        </w:rPr>
        <w:t xml:space="preserve"> </w:t>
      </w:r>
      <w:r w:rsidRPr="000E03A3">
        <w:rPr>
          <w:rFonts w:hint="eastAsia"/>
          <w:sz w:val="28"/>
          <w:szCs w:val="28"/>
        </w:rPr>
        <w:t>制作，违者取消其参赛资格。现场制作开始后发现缺少零件者，</w:t>
      </w:r>
      <w:r w:rsidRPr="000E03A3">
        <w:rPr>
          <w:rFonts w:hint="eastAsia"/>
          <w:sz w:val="28"/>
          <w:szCs w:val="28"/>
        </w:rPr>
        <w:t xml:space="preserve"> </w:t>
      </w:r>
      <w:r w:rsidRPr="000E03A3">
        <w:rPr>
          <w:rFonts w:hint="eastAsia"/>
          <w:sz w:val="28"/>
          <w:szCs w:val="28"/>
        </w:rPr>
        <w:t>须在</w:t>
      </w:r>
      <w:r w:rsidRPr="000E03A3">
        <w:rPr>
          <w:rFonts w:hint="eastAsia"/>
          <w:sz w:val="28"/>
          <w:szCs w:val="28"/>
        </w:rPr>
        <w:t>10</w:t>
      </w:r>
      <w:r w:rsidRPr="000E03A3">
        <w:rPr>
          <w:rFonts w:hint="eastAsia"/>
          <w:sz w:val="28"/>
          <w:szCs w:val="28"/>
        </w:rPr>
        <w:t>分钟内举手报告，过时不予受理。</w:t>
      </w:r>
    </w:p>
    <w:p w:rsidR="000E03A3" w:rsidRDefault="000E03A3" w:rsidP="000E03A3">
      <w:pPr>
        <w:ind w:firstLineChars="200" w:firstLine="560"/>
        <w:jc w:val="left"/>
        <w:rPr>
          <w:sz w:val="28"/>
          <w:szCs w:val="28"/>
        </w:rPr>
      </w:pPr>
      <w:r w:rsidRPr="000E03A3">
        <w:rPr>
          <w:rFonts w:hint="eastAsia"/>
          <w:sz w:val="28"/>
          <w:szCs w:val="28"/>
        </w:rPr>
        <w:t>（三）严禁携带危险品进场。现场制作用模型器材由组委会</w:t>
      </w:r>
      <w:r w:rsidRPr="000E03A3">
        <w:rPr>
          <w:rFonts w:hint="eastAsia"/>
          <w:sz w:val="28"/>
          <w:szCs w:val="28"/>
        </w:rPr>
        <w:t xml:space="preserve"> </w:t>
      </w:r>
      <w:r w:rsidRPr="000E03A3">
        <w:rPr>
          <w:rFonts w:hint="eastAsia"/>
          <w:sz w:val="28"/>
          <w:szCs w:val="28"/>
        </w:rPr>
        <w:t>统一提供，费用自理。不允许携带组装成形的模型及零部件或半</w:t>
      </w:r>
      <w:r w:rsidRPr="000E03A3">
        <w:rPr>
          <w:rFonts w:hint="eastAsia"/>
          <w:sz w:val="28"/>
          <w:szCs w:val="28"/>
        </w:rPr>
        <w:t xml:space="preserve"> </w:t>
      </w:r>
      <w:r w:rsidRPr="000E03A3">
        <w:rPr>
          <w:rFonts w:hint="eastAsia"/>
          <w:sz w:val="28"/>
          <w:szCs w:val="28"/>
        </w:rPr>
        <w:t>成品进场，违者取消其参赛资格。</w:t>
      </w:r>
    </w:p>
    <w:p w:rsidR="000E03A3" w:rsidRDefault="000E03A3" w:rsidP="000E03A3">
      <w:pPr>
        <w:ind w:firstLineChars="200" w:firstLine="560"/>
        <w:jc w:val="left"/>
        <w:rPr>
          <w:sz w:val="28"/>
          <w:szCs w:val="28"/>
        </w:rPr>
      </w:pPr>
      <w:r w:rsidRPr="000E03A3">
        <w:rPr>
          <w:rFonts w:hint="eastAsia"/>
          <w:sz w:val="28"/>
          <w:szCs w:val="28"/>
        </w:rPr>
        <w:t>（四）制作过程中不得交头接耳或接受他人提示和帮助；不</w:t>
      </w:r>
      <w:r w:rsidRPr="000E03A3">
        <w:rPr>
          <w:rFonts w:hint="eastAsia"/>
          <w:sz w:val="28"/>
          <w:szCs w:val="28"/>
        </w:rPr>
        <w:t xml:space="preserve"> </w:t>
      </w:r>
      <w:r w:rsidRPr="000E03A3">
        <w:rPr>
          <w:rFonts w:hint="eastAsia"/>
          <w:sz w:val="28"/>
          <w:szCs w:val="28"/>
        </w:rPr>
        <w:t>得替他人制作；不得干扰他人或借用他人的工具，违反上述规定</w:t>
      </w:r>
      <w:r w:rsidRPr="000E03A3">
        <w:rPr>
          <w:rFonts w:hint="eastAsia"/>
          <w:sz w:val="28"/>
          <w:szCs w:val="28"/>
        </w:rPr>
        <w:t xml:space="preserve"> </w:t>
      </w:r>
      <w:r w:rsidRPr="000E03A3">
        <w:rPr>
          <w:rFonts w:hint="eastAsia"/>
          <w:sz w:val="28"/>
          <w:szCs w:val="28"/>
        </w:rPr>
        <w:t>者取消比赛资格。</w:t>
      </w:r>
    </w:p>
    <w:p w:rsidR="000E03A3" w:rsidRPr="000E03A3" w:rsidRDefault="000E03A3" w:rsidP="000E03A3">
      <w:pPr>
        <w:ind w:firstLineChars="200" w:firstLine="562"/>
        <w:jc w:val="left"/>
        <w:rPr>
          <w:b/>
          <w:sz w:val="28"/>
          <w:szCs w:val="28"/>
        </w:rPr>
      </w:pPr>
      <w:r w:rsidRPr="000E03A3">
        <w:rPr>
          <w:rFonts w:hint="eastAsia"/>
          <w:b/>
          <w:sz w:val="28"/>
          <w:szCs w:val="28"/>
        </w:rPr>
        <w:t>二、建筑模型的成绩评定</w:t>
      </w:r>
    </w:p>
    <w:p w:rsidR="000E03A3" w:rsidRDefault="000E03A3" w:rsidP="000E03A3">
      <w:pPr>
        <w:ind w:firstLineChars="200" w:firstLine="560"/>
        <w:jc w:val="left"/>
        <w:rPr>
          <w:sz w:val="28"/>
          <w:szCs w:val="28"/>
        </w:rPr>
      </w:pPr>
      <w:r w:rsidRPr="000E03A3">
        <w:rPr>
          <w:rFonts w:hint="eastAsia"/>
          <w:sz w:val="28"/>
          <w:szCs w:val="28"/>
        </w:rPr>
        <w:t>（一）场景创意设计</w:t>
      </w:r>
      <w:proofErr w:type="gramStart"/>
      <w:r w:rsidRPr="000E03A3">
        <w:rPr>
          <w:rFonts w:hint="eastAsia"/>
          <w:sz w:val="28"/>
          <w:szCs w:val="28"/>
        </w:rPr>
        <w:t>限用套材材料</w:t>
      </w:r>
      <w:proofErr w:type="gramEnd"/>
      <w:r w:rsidRPr="000E03A3">
        <w:rPr>
          <w:rFonts w:hint="eastAsia"/>
          <w:sz w:val="28"/>
          <w:szCs w:val="28"/>
        </w:rPr>
        <w:t>。</w:t>
      </w:r>
    </w:p>
    <w:p w:rsidR="000E03A3" w:rsidRDefault="000E03A3" w:rsidP="000E03A3">
      <w:pPr>
        <w:ind w:firstLineChars="200" w:firstLine="560"/>
        <w:jc w:val="left"/>
        <w:rPr>
          <w:sz w:val="28"/>
          <w:szCs w:val="28"/>
        </w:rPr>
      </w:pPr>
      <w:r w:rsidRPr="000E03A3">
        <w:rPr>
          <w:rFonts w:hint="eastAsia"/>
          <w:sz w:val="28"/>
          <w:szCs w:val="28"/>
        </w:rPr>
        <w:t>（二）“南湖红船”、“绿野仙踪”、“绿野春天”、“城市梦想”、“和谐时代”、“锦绣江南”、“巴黎春天”、“中</w:t>
      </w:r>
      <w:r w:rsidRPr="000E03A3">
        <w:rPr>
          <w:rFonts w:hint="eastAsia"/>
          <w:sz w:val="28"/>
          <w:szCs w:val="28"/>
        </w:rPr>
        <w:t xml:space="preserve"> </w:t>
      </w:r>
      <w:r w:rsidRPr="000E03A3">
        <w:rPr>
          <w:rFonts w:hint="eastAsia"/>
          <w:sz w:val="28"/>
          <w:szCs w:val="28"/>
        </w:rPr>
        <w:t>华庭院”、“一大会址”的成绩评定标准（满分</w:t>
      </w:r>
      <w:r w:rsidRPr="000E03A3">
        <w:rPr>
          <w:rFonts w:hint="eastAsia"/>
          <w:sz w:val="28"/>
          <w:szCs w:val="28"/>
        </w:rPr>
        <w:t>100</w:t>
      </w:r>
      <w:r w:rsidRPr="000E03A3">
        <w:rPr>
          <w:rFonts w:hint="eastAsia"/>
          <w:sz w:val="28"/>
          <w:szCs w:val="28"/>
        </w:rPr>
        <w:t>分）。</w:t>
      </w:r>
    </w:p>
    <w:p w:rsidR="000E03A3" w:rsidRDefault="000E03A3" w:rsidP="000E03A3">
      <w:pPr>
        <w:ind w:firstLineChars="200" w:firstLine="560"/>
        <w:jc w:val="left"/>
        <w:rPr>
          <w:sz w:val="28"/>
          <w:szCs w:val="28"/>
        </w:rPr>
      </w:pPr>
      <w:r w:rsidRPr="000E03A3">
        <w:rPr>
          <w:rFonts w:hint="eastAsia"/>
          <w:sz w:val="28"/>
          <w:szCs w:val="28"/>
        </w:rPr>
        <w:t>（三）参加建筑模型比赛的运动员须撰写一份关于设计构思</w:t>
      </w:r>
      <w:r w:rsidRPr="000E03A3">
        <w:rPr>
          <w:rFonts w:hint="eastAsia"/>
          <w:sz w:val="28"/>
          <w:szCs w:val="28"/>
        </w:rPr>
        <w:t xml:space="preserve"> </w:t>
      </w:r>
      <w:r w:rsidRPr="000E03A3">
        <w:rPr>
          <w:rFonts w:hint="eastAsia"/>
          <w:sz w:val="28"/>
          <w:szCs w:val="28"/>
        </w:rPr>
        <w:t>的书面阐</w:t>
      </w:r>
      <w:r w:rsidRPr="000E03A3">
        <w:rPr>
          <w:rFonts w:hint="eastAsia"/>
          <w:sz w:val="28"/>
          <w:szCs w:val="28"/>
        </w:rPr>
        <w:lastRenderedPageBreak/>
        <w:t>述，可在赛前完成。文字表达清楚、准确，语句通顺；</w:t>
      </w:r>
      <w:r w:rsidRPr="000E03A3">
        <w:rPr>
          <w:rFonts w:hint="eastAsia"/>
          <w:sz w:val="28"/>
          <w:szCs w:val="28"/>
        </w:rPr>
        <w:t xml:space="preserve"> </w:t>
      </w:r>
      <w:r w:rsidRPr="000E03A3">
        <w:rPr>
          <w:rFonts w:hint="eastAsia"/>
          <w:sz w:val="28"/>
          <w:szCs w:val="28"/>
        </w:rPr>
        <w:t>可以打印和插图，并随模型一同提交。</w:t>
      </w:r>
    </w:p>
    <w:p w:rsidR="000E03A3" w:rsidRDefault="000E03A3" w:rsidP="000E03A3">
      <w:pPr>
        <w:ind w:firstLineChars="200" w:firstLine="560"/>
        <w:jc w:val="left"/>
        <w:rPr>
          <w:sz w:val="28"/>
          <w:szCs w:val="28"/>
        </w:rPr>
      </w:pPr>
      <w:r w:rsidRPr="000E03A3">
        <w:rPr>
          <w:rFonts w:hint="eastAsia"/>
          <w:sz w:val="28"/>
          <w:szCs w:val="28"/>
        </w:rPr>
        <w:t>（四）创意</w:t>
      </w:r>
      <w:r w:rsidRPr="000E03A3">
        <w:rPr>
          <w:rFonts w:hint="eastAsia"/>
          <w:sz w:val="28"/>
          <w:szCs w:val="28"/>
        </w:rPr>
        <w:t>50</w:t>
      </w:r>
      <w:r w:rsidRPr="000E03A3">
        <w:rPr>
          <w:rFonts w:hint="eastAsia"/>
          <w:sz w:val="28"/>
          <w:szCs w:val="28"/>
        </w:rPr>
        <w:t>分：模型的主题内容是否突出，创意构思是否</w:t>
      </w:r>
      <w:r w:rsidRPr="000E03A3">
        <w:rPr>
          <w:rFonts w:hint="eastAsia"/>
          <w:sz w:val="28"/>
          <w:szCs w:val="28"/>
        </w:rPr>
        <w:t xml:space="preserve"> </w:t>
      </w:r>
      <w:r w:rsidRPr="000E03A3">
        <w:rPr>
          <w:rFonts w:hint="eastAsia"/>
          <w:sz w:val="28"/>
          <w:szCs w:val="28"/>
        </w:rPr>
        <w:t>独到新颖，色彩搭配是否符合审美学原理，道路、水系、绿化等</w:t>
      </w:r>
      <w:r w:rsidRPr="000E03A3">
        <w:rPr>
          <w:rFonts w:hint="eastAsia"/>
          <w:sz w:val="28"/>
          <w:szCs w:val="28"/>
        </w:rPr>
        <w:t xml:space="preserve"> </w:t>
      </w:r>
      <w:r w:rsidRPr="000E03A3">
        <w:rPr>
          <w:rFonts w:hint="eastAsia"/>
          <w:sz w:val="28"/>
          <w:szCs w:val="28"/>
        </w:rPr>
        <w:t>设计是否全盘科学、合理。建造</w:t>
      </w:r>
      <w:r w:rsidRPr="000E03A3">
        <w:rPr>
          <w:rFonts w:hint="eastAsia"/>
          <w:sz w:val="28"/>
          <w:szCs w:val="28"/>
        </w:rPr>
        <w:t>40</w:t>
      </w:r>
      <w:r w:rsidRPr="000E03A3">
        <w:rPr>
          <w:rFonts w:hint="eastAsia"/>
          <w:sz w:val="28"/>
          <w:szCs w:val="28"/>
        </w:rPr>
        <w:t>分：模型建造的技术水平、工</w:t>
      </w:r>
      <w:r w:rsidRPr="000E03A3">
        <w:rPr>
          <w:rFonts w:hint="eastAsia"/>
          <w:sz w:val="28"/>
          <w:szCs w:val="28"/>
        </w:rPr>
        <w:t xml:space="preserve"> </w:t>
      </w:r>
      <w:proofErr w:type="gramStart"/>
      <w:r w:rsidRPr="000E03A3">
        <w:rPr>
          <w:rFonts w:hint="eastAsia"/>
          <w:sz w:val="28"/>
          <w:szCs w:val="28"/>
        </w:rPr>
        <w:t>艺质量</w:t>
      </w:r>
      <w:proofErr w:type="gramEnd"/>
      <w:r w:rsidRPr="000E03A3">
        <w:rPr>
          <w:rFonts w:hint="eastAsia"/>
          <w:sz w:val="28"/>
          <w:szCs w:val="28"/>
        </w:rPr>
        <w:t>及外部造型的准确度。印象</w:t>
      </w:r>
      <w:r w:rsidRPr="000E03A3">
        <w:rPr>
          <w:rFonts w:hint="eastAsia"/>
          <w:sz w:val="28"/>
          <w:szCs w:val="28"/>
        </w:rPr>
        <w:t>10</w:t>
      </w:r>
      <w:r w:rsidRPr="000E03A3">
        <w:rPr>
          <w:rFonts w:hint="eastAsia"/>
          <w:sz w:val="28"/>
          <w:szCs w:val="28"/>
        </w:rPr>
        <w:t>分：模型所显示的整体效果</w:t>
      </w:r>
      <w:r w:rsidRPr="000E03A3">
        <w:rPr>
          <w:rFonts w:hint="eastAsia"/>
          <w:sz w:val="28"/>
          <w:szCs w:val="28"/>
        </w:rPr>
        <w:t xml:space="preserve"> </w:t>
      </w:r>
      <w:r w:rsidRPr="000E03A3">
        <w:rPr>
          <w:rFonts w:hint="eastAsia"/>
          <w:sz w:val="28"/>
          <w:szCs w:val="28"/>
        </w:rPr>
        <w:t>及其工整洁净程度。</w:t>
      </w:r>
    </w:p>
    <w:p w:rsidR="000E03A3" w:rsidRPr="000E03A3" w:rsidRDefault="000E03A3" w:rsidP="000E03A3">
      <w:pPr>
        <w:ind w:firstLineChars="200" w:firstLine="560"/>
        <w:jc w:val="left"/>
        <w:rPr>
          <w:rFonts w:hint="eastAsia"/>
          <w:sz w:val="28"/>
          <w:szCs w:val="28"/>
        </w:rPr>
      </w:pPr>
      <w:r w:rsidRPr="000E03A3">
        <w:rPr>
          <w:rFonts w:hint="eastAsia"/>
          <w:sz w:val="28"/>
          <w:szCs w:val="28"/>
        </w:rPr>
        <w:t>（五）参赛者必须自带垫板防止对桌椅造成损坏。比赛结束</w:t>
      </w:r>
      <w:r w:rsidRPr="000E03A3">
        <w:rPr>
          <w:rFonts w:hint="eastAsia"/>
          <w:sz w:val="28"/>
          <w:szCs w:val="28"/>
        </w:rPr>
        <w:t xml:space="preserve"> </w:t>
      </w:r>
      <w:r w:rsidRPr="000E03A3">
        <w:rPr>
          <w:rFonts w:hint="eastAsia"/>
          <w:sz w:val="28"/>
          <w:szCs w:val="28"/>
        </w:rPr>
        <w:t>对桌椅使用情况进行检查，合格后方可离开场地。如桌椅损坏取</w:t>
      </w:r>
      <w:r w:rsidRPr="000E03A3">
        <w:rPr>
          <w:rFonts w:hint="eastAsia"/>
          <w:sz w:val="28"/>
          <w:szCs w:val="28"/>
        </w:rPr>
        <w:t xml:space="preserve"> </w:t>
      </w:r>
      <w:r w:rsidRPr="000E03A3">
        <w:rPr>
          <w:rFonts w:hint="eastAsia"/>
          <w:sz w:val="28"/>
          <w:szCs w:val="28"/>
        </w:rPr>
        <w:t>消其比赛成绩，并照价赔偿。</w:t>
      </w:r>
    </w:p>
    <w:sectPr w:rsidR="000E03A3" w:rsidRPr="000E03A3" w:rsidSect="009928D3">
      <w:headerReference w:type="default" r:id="rId6"/>
      <w:footerReference w:type="default" r:id="rId7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5AB" w:rsidRDefault="00E525AB" w:rsidP="008D46ED">
      <w:r>
        <w:separator/>
      </w:r>
    </w:p>
  </w:endnote>
  <w:endnote w:type="continuationSeparator" w:id="0">
    <w:p w:rsidR="00E525AB" w:rsidRDefault="00E525AB" w:rsidP="008D4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5855" w:rsidRDefault="00E525AB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4.55pt;height:10.35pt;z-index:25165772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9A5855" w:rsidRDefault="009A5855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FA5C2A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CE22D7">
                  <w:rPr>
                    <w:noProof/>
                    <w:sz w:val="18"/>
                  </w:rPr>
                  <w:t>5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5AB" w:rsidRDefault="00E525AB" w:rsidP="008D46ED">
      <w:r>
        <w:separator/>
      </w:r>
    </w:p>
  </w:footnote>
  <w:footnote w:type="continuationSeparator" w:id="0">
    <w:p w:rsidR="00E525AB" w:rsidRDefault="00E525AB" w:rsidP="008D4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5855" w:rsidRDefault="009A5855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2364"/>
    <w:rsid w:val="00053AF6"/>
    <w:rsid w:val="000E03A3"/>
    <w:rsid w:val="00125D03"/>
    <w:rsid w:val="001638CF"/>
    <w:rsid w:val="001C76B4"/>
    <w:rsid w:val="00281CA8"/>
    <w:rsid w:val="00356E85"/>
    <w:rsid w:val="003A2B8E"/>
    <w:rsid w:val="00504C52"/>
    <w:rsid w:val="005D348A"/>
    <w:rsid w:val="00624A83"/>
    <w:rsid w:val="00640B48"/>
    <w:rsid w:val="006D318B"/>
    <w:rsid w:val="0071034D"/>
    <w:rsid w:val="007B16A8"/>
    <w:rsid w:val="00931A9C"/>
    <w:rsid w:val="00977CDC"/>
    <w:rsid w:val="009928D3"/>
    <w:rsid w:val="009A5855"/>
    <w:rsid w:val="009C0090"/>
    <w:rsid w:val="009F4A60"/>
    <w:rsid w:val="00AB2110"/>
    <w:rsid w:val="00AB41B6"/>
    <w:rsid w:val="00B92364"/>
    <w:rsid w:val="00BE5D8D"/>
    <w:rsid w:val="00CE22D7"/>
    <w:rsid w:val="00D03A0E"/>
    <w:rsid w:val="00D812FE"/>
    <w:rsid w:val="00D96B18"/>
    <w:rsid w:val="00E525AB"/>
    <w:rsid w:val="00EE1811"/>
    <w:rsid w:val="00F01AC9"/>
    <w:rsid w:val="00F168DC"/>
    <w:rsid w:val="00F34FC4"/>
    <w:rsid w:val="00F51FEF"/>
    <w:rsid w:val="00F66940"/>
    <w:rsid w:val="00FA5C2A"/>
    <w:rsid w:val="032B6C4D"/>
    <w:rsid w:val="05573811"/>
    <w:rsid w:val="072728D5"/>
    <w:rsid w:val="12CD6943"/>
    <w:rsid w:val="132E357B"/>
    <w:rsid w:val="186C6946"/>
    <w:rsid w:val="187133DA"/>
    <w:rsid w:val="18A45A27"/>
    <w:rsid w:val="1B333E14"/>
    <w:rsid w:val="227A67A3"/>
    <w:rsid w:val="22C16594"/>
    <w:rsid w:val="2968277E"/>
    <w:rsid w:val="2F65756B"/>
    <w:rsid w:val="37147790"/>
    <w:rsid w:val="37C905CC"/>
    <w:rsid w:val="39C6471B"/>
    <w:rsid w:val="44477204"/>
    <w:rsid w:val="45D65A41"/>
    <w:rsid w:val="47B11E4F"/>
    <w:rsid w:val="47DE45BF"/>
    <w:rsid w:val="4C2B7185"/>
    <w:rsid w:val="50124D48"/>
    <w:rsid w:val="51F14F8D"/>
    <w:rsid w:val="52186EF0"/>
    <w:rsid w:val="5A3C60BF"/>
    <w:rsid w:val="5C036FB9"/>
    <w:rsid w:val="5DDB3264"/>
    <w:rsid w:val="63ED1AED"/>
    <w:rsid w:val="658179C4"/>
    <w:rsid w:val="6A865553"/>
    <w:rsid w:val="6D473028"/>
    <w:rsid w:val="742C0ADE"/>
    <w:rsid w:val="7A13655D"/>
    <w:rsid w:val="7FC0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22E446B"/>
  <w15:docId w15:val="{F9DCB093-2D37-434A-8452-AE42FF4CF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58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A5855"/>
    <w:rPr>
      <w:i/>
    </w:rPr>
  </w:style>
  <w:style w:type="paragraph" w:styleId="a4">
    <w:name w:val="Normal (Web)"/>
    <w:basedOn w:val="a"/>
    <w:rsid w:val="009A58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rsid w:val="009A585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footer"/>
    <w:basedOn w:val="a"/>
    <w:rsid w:val="009A585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">
    <w:name w:val="Body Text Indent 2"/>
    <w:basedOn w:val="a"/>
    <w:rsid w:val="009A5855"/>
    <w:pPr>
      <w:spacing w:line="500" w:lineRule="atLeast"/>
      <w:ind w:firstLineChars="235" w:firstLine="733"/>
    </w:pPr>
    <w:rPr>
      <w:rFonts w:ascii="仿宋_GB2312" w:eastAsia="仿宋_GB2312" w:hint="eastAsia"/>
      <w:sz w:val="30"/>
    </w:rPr>
  </w:style>
  <w:style w:type="character" w:styleId="a7">
    <w:name w:val="Hyperlink"/>
    <w:basedOn w:val="a0"/>
    <w:rsid w:val="00281CA8"/>
    <w:rPr>
      <w:color w:val="0000FF" w:themeColor="hyperlink"/>
      <w:u w:val="single"/>
    </w:rPr>
  </w:style>
  <w:style w:type="paragraph" w:styleId="a8">
    <w:name w:val="Balloon Text"/>
    <w:basedOn w:val="a"/>
    <w:link w:val="a9"/>
    <w:rsid w:val="001638CF"/>
    <w:rPr>
      <w:sz w:val="18"/>
      <w:szCs w:val="18"/>
    </w:rPr>
  </w:style>
  <w:style w:type="character" w:customStyle="1" w:styleId="a9">
    <w:name w:val="批注框文本 字符"/>
    <w:basedOn w:val="a0"/>
    <w:link w:val="a8"/>
    <w:rsid w:val="001638C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ASUS</cp:lastModifiedBy>
  <cp:revision>8</cp:revision>
  <cp:lastPrinted>2019-01-22T02:49:00Z</cp:lastPrinted>
  <dcterms:created xsi:type="dcterms:W3CDTF">2019-01-22T02:50:00Z</dcterms:created>
  <dcterms:modified xsi:type="dcterms:W3CDTF">2019-04-24T09:40:00Z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